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F" w:rsidRPr="00792779" w:rsidRDefault="004717FF" w:rsidP="008A3833">
      <w:pPr>
        <w:widowControl/>
        <w:spacing w:line="340" w:lineRule="exact"/>
        <w:ind w:right="-284"/>
        <w:jc w:val="right"/>
        <w:rPr>
          <w:rFonts w:ascii="新細明體" w:cs="新細明體"/>
          <w:b/>
          <w:kern w:val="0"/>
          <w:sz w:val="26"/>
          <w:szCs w:val="26"/>
        </w:rPr>
      </w:pPr>
    </w:p>
    <w:p w:rsidR="004A54E8" w:rsidRDefault="00E40E7E" w:rsidP="003721D3">
      <w:pPr>
        <w:widowControl/>
        <w:spacing w:line="340" w:lineRule="exact"/>
        <w:rPr>
          <w:rFonts w:ascii="新細明體" w:cs="新細明體"/>
          <w:b/>
          <w:kern w:val="0"/>
          <w:sz w:val="32"/>
          <w:szCs w:val="32"/>
        </w:rPr>
      </w:pPr>
      <w:r>
        <w:rPr>
          <w:rFonts w:ascii="新細明體" w:cs="新細明體" w:hint="eastAsia"/>
          <w:b/>
          <w:kern w:val="0"/>
          <w:sz w:val="32"/>
          <w:szCs w:val="32"/>
        </w:rPr>
        <w:t xml:space="preserve">   </w:t>
      </w:r>
    </w:p>
    <w:p w:rsidR="004717FF" w:rsidRDefault="004A54E8" w:rsidP="003721D3">
      <w:pPr>
        <w:widowControl/>
        <w:spacing w:line="340" w:lineRule="exact"/>
        <w:rPr>
          <w:rFonts w:ascii="新細明體" w:cs="新細明體"/>
          <w:b/>
          <w:kern w:val="0"/>
          <w:sz w:val="32"/>
          <w:szCs w:val="32"/>
        </w:rPr>
      </w:pPr>
      <w:r>
        <w:rPr>
          <w:rFonts w:ascii="新細明體" w:cs="新細明體" w:hint="eastAsia"/>
          <w:b/>
          <w:kern w:val="0"/>
          <w:sz w:val="32"/>
          <w:szCs w:val="32"/>
        </w:rPr>
        <w:t xml:space="preserve">  </w:t>
      </w:r>
      <w:bookmarkStart w:id="0" w:name="_GoBack"/>
      <w:r w:rsidR="00E40E7E" w:rsidRPr="00E40E7E">
        <w:rPr>
          <w:rFonts w:ascii="新細明體" w:cs="新細明體"/>
          <w:b/>
          <w:kern w:val="0"/>
          <w:sz w:val="32"/>
          <w:szCs w:val="32"/>
        </w:rPr>
        <w:t>國際獅子會</w:t>
      </w:r>
      <w:r w:rsidR="00E40E7E" w:rsidRPr="00E40E7E">
        <w:rPr>
          <w:rFonts w:ascii="新細明體" w:cs="新細明體" w:hint="eastAsia"/>
          <w:b/>
          <w:kern w:val="0"/>
          <w:sz w:val="32"/>
          <w:szCs w:val="32"/>
        </w:rPr>
        <w:t>300-3C區2016-2017年度國際和平海報比賽活動簡章</w:t>
      </w:r>
      <w:bookmarkEnd w:id="0"/>
    </w:p>
    <w:p w:rsidR="004A54E8" w:rsidRPr="004A54E8" w:rsidRDefault="004A54E8" w:rsidP="003721D3">
      <w:pPr>
        <w:widowControl/>
        <w:spacing w:line="340" w:lineRule="exact"/>
        <w:rPr>
          <w:rFonts w:ascii="新細明體" w:cs="新細明體"/>
          <w:b/>
          <w:kern w:val="0"/>
          <w:sz w:val="32"/>
          <w:szCs w:val="32"/>
        </w:rPr>
      </w:pPr>
    </w:p>
    <w:p w:rsidR="00E454EF" w:rsidRDefault="00E40E7E" w:rsidP="00E40E7E">
      <w:pPr>
        <w:widowControl/>
        <w:spacing w:line="36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E40E7E">
        <w:rPr>
          <w:rFonts w:asciiTheme="majorEastAsia" w:eastAsiaTheme="majorEastAsia" w:hAnsiTheme="majorEastAsia" w:cs="新細明體" w:hint="eastAsia"/>
          <w:b/>
          <w:kern w:val="0"/>
        </w:rPr>
        <w:t>指導單位：</w:t>
      </w:r>
      <w:r w:rsidRPr="00E40E7E">
        <w:rPr>
          <w:rFonts w:asciiTheme="majorEastAsia" w:eastAsiaTheme="majorEastAsia" w:hAnsiTheme="majorEastAsia" w:cs="新細明體" w:hint="eastAsia"/>
          <w:kern w:val="0"/>
        </w:rPr>
        <w:t>國際獅子會300-C3區</w:t>
      </w:r>
      <w:r>
        <w:rPr>
          <w:rFonts w:asciiTheme="majorEastAsia" w:eastAsiaTheme="majorEastAsia" w:hAnsiTheme="majorEastAsia" w:cs="新細明體" w:hint="eastAsia"/>
          <w:kern w:val="0"/>
        </w:rPr>
        <w:t xml:space="preserve">       </w:t>
      </w:r>
    </w:p>
    <w:p w:rsidR="00E40E7E" w:rsidRPr="00E40E7E" w:rsidRDefault="00E40E7E" w:rsidP="00E40E7E">
      <w:pPr>
        <w:widowControl/>
        <w:spacing w:line="36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E40E7E">
        <w:rPr>
          <w:rFonts w:asciiTheme="majorEastAsia" w:eastAsiaTheme="majorEastAsia" w:hAnsiTheme="majorEastAsia" w:cs="新細明體" w:hint="eastAsia"/>
          <w:b/>
          <w:kern w:val="0"/>
        </w:rPr>
        <w:t>主辦單位：</w:t>
      </w:r>
      <w:r w:rsidRPr="00E40E7E">
        <w:rPr>
          <w:rFonts w:asciiTheme="majorEastAsia" w:eastAsiaTheme="majorEastAsia" w:hAnsiTheme="majorEastAsia" w:cs="新細明體" w:hint="eastAsia"/>
          <w:kern w:val="0"/>
        </w:rPr>
        <w:t>國際獅子會300-C3區和平海報競賽委員會</w:t>
      </w:r>
    </w:p>
    <w:p w:rsidR="00E454EF" w:rsidRDefault="00EF301A" w:rsidP="00D51A0F">
      <w:pPr>
        <w:widowControl/>
        <w:spacing w:line="360" w:lineRule="exact"/>
        <w:jc w:val="both"/>
        <w:rPr>
          <w:rFonts w:asciiTheme="majorEastAsia" w:eastAsiaTheme="majorEastAsia" w:hAnsiTheme="majorEastAsia" w:cs="新細明體"/>
          <w:kern w:val="0"/>
        </w:rPr>
      </w:pPr>
      <w:r>
        <w:rPr>
          <w:rFonts w:asciiTheme="majorEastAsia" w:eastAsiaTheme="majorEastAsia" w:hAnsiTheme="majorEastAsia" w:hint="eastAsia"/>
          <w:b/>
        </w:rPr>
        <w:t>承</w:t>
      </w:r>
      <w:r w:rsidRPr="00E40E7E">
        <w:rPr>
          <w:rFonts w:asciiTheme="majorEastAsia" w:eastAsiaTheme="majorEastAsia" w:hAnsiTheme="majorEastAsia" w:hint="eastAsia"/>
          <w:b/>
        </w:rPr>
        <w:t>辦單位：</w:t>
      </w:r>
      <w:r>
        <w:rPr>
          <w:rFonts w:asciiTheme="majorEastAsia" w:eastAsiaTheme="majorEastAsia" w:hAnsiTheme="majorEastAsia" w:cs="新細明體" w:hint="eastAsia"/>
          <w:kern w:val="0"/>
        </w:rPr>
        <w:t xml:space="preserve">儒林獅子會、專區主席      </w:t>
      </w:r>
    </w:p>
    <w:p w:rsidR="004717FF" w:rsidRDefault="00E40E7E" w:rsidP="00D51A0F">
      <w:pPr>
        <w:widowControl/>
        <w:spacing w:line="36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E40E7E">
        <w:rPr>
          <w:rFonts w:asciiTheme="majorEastAsia" w:eastAsiaTheme="majorEastAsia" w:hAnsiTheme="majorEastAsia" w:hint="eastAsia"/>
          <w:b/>
        </w:rPr>
        <w:t>協辦單位：</w:t>
      </w:r>
      <w:r w:rsidR="00E454EF" w:rsidRPr="00E454EF">
        <w:rPr>
          <w:rFonts w:asciiTheme="majorEastAsia" w:eastAsiaTheme="majorEastAsia" w:hAnsiTheme="majorEastAsia" w:hint="eastAsia"/>
        </w:rPr>
        <w:t>彰化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二林國小、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彰化師大獅子會</w:t>
      </w:r>
      <w:r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中寮仁愛獅子會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櫻花獅子會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鹿港獅子會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集集獅子會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永盛獅子會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紅鶴獅子會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埔里中心獅子會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彰化建國獅子會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千禧獅子會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前山獅子會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二林獅子會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彰化西北獅子會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忠孝獅子會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清水岩獅子會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秀水獅子會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鹿菁獅子會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田中獅子會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金湖獅子會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八卦山獅子會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花壇獅子會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二林十方獅子會</w:t>
      </w:r>
      <w:r w:rsidR="00E454EF" w:rsidRPr="00E40E7E">
        <w:rPr>
          <w:rFonts w:asciiTheme="majorEastAsia" w:eastAsiaTheme="majorEastAsia" w:hAnsiTheme="majorEastAsia" w:cs="新細明體" w:hint="eastAsia"/>
          <w:kern w:val="0"/>
        </w:rPr>
        <w:t>、</w:t>
      </w:r>
      <w:r w:rsidR="00E454EF">
        <w:rPr>
          <w:rFonts w:asciiTheme="majorEastAsia" w:eastAsiaTheme="majorEastAsia" w:hAnsiTheme="majorEastAsia" w:cs="新細明體" w:hint="eastAsia"/>
          <w:kern w:val="0"/>
        </w:rPr>
        <w:t>娜魯灣獅子會。</w:t>
      </w:r>
    </w:p>
    <w:p w:rsidR="004A54E8" w:rsidRPr="00E40E7E" w:rsidRDefault="004A54E8" w:rsidP="00D51A0F">
      <w:pPr>
        <w:widowControl/>
        <w:spacing w:line="360" w:lineRule="exact"/>
        <w:jc w:val="both"/>
        <w:rPr>
          <w:rFonts w:asciiTheme="majorEastAsia" w:eastAsiaTheme="majorEastAsia" w:hAnsiTheme="majorEastAsia"/>
        </w:rPr>
      </w:pPr>
    </w:p>
    <w:p w:rsidR="004717FF" w:rsidRPr="004A54E8" w:rsidRDefault="004717FF" w:rsidP="004A54E8">
      <w:pPr>
        <w:widowControl/>
        <w:spacing w:line="360" w:lineRule="exact"/>
        <w:ind w:left="1682" w:hangingChars="700" w:hanging="1682"/>
        <w:jc w:val="both"/>
        <w:rPr>
          <w:rFonts w:asciiTheme="majorEastAsia" w:eastAsiaTheme="majorEastAsia" w:hAnsiTheme="majorEastAsia" w:cs="新細明體"/>
          <w:color w:val="000000" w:themeColor="text1"/>
          <w:kern w:val="0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一、活動目的：</w:t>
      </w:r>
      <w:r w:rsidR="00E40E7E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透過和平海報比賽活動鼓勵學生</w:t>
      </w:r>
      <w:r w:rsidR="00A57CA0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繪畫、提高藝術鑑賞力和創作能力，培養正當休閒活動及關心國際時事之</w:t>
      </w:r>
      <w:r w:rsidR="00E40E7E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國際觀，也藉此藝術創作</w:t>
      </w:r>
      <w:r w:rsidR="00A57CA0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活動，</w:t>
      </w:r>
      <w:r w:rsidR="00E40E7E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連結</w:t>
      </w:r>
      <w:r w:rsidR="00A57CA0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彰化縣國中小及幼稚園學童</w:t>
      </w:r>
      <w:r w:rsidR="00E40E7E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有</w:t>
      </w:r>
      <w:r w:rsidR="00A57CA0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其</w:t>
      </w:r>
      <w:r w:rsidR="00E40E7E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發揮自我的機會，並帶動地方文化氣息，以愛為出發讓社會幼苗更了解世界和平的重要性</w:t>
      </w: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。</w:t>
      </w:r>
    </w:p>
    <w:p w:rsidR="00F35449" w:rsidRPr="004A54E8" w:rsidRDefault="00F35449" w:rsidP="004A54E8">
      <w:pPr>
        <w:widowControl/>
        <w:spacing w:line="360" w:lineRule="exact"/>
        <w:ind w:left="1682" w:hangingChars="700" w:hanging="1682"/>
        <w:jc w:val="both"/>
        <w:rPr>
          <w:rFonts w:asciiTheme="majorEastAsia" w:eastAsiaTheme="majorEastAsia" w:hAnsiTheme="majorEastAsia" w:cs="新細明體"/>
          <w:color w:val="000000" w:themeColor="text1"/>
          <w:kern w:val="0"/>
        </w:rPr>
      </w:pPr>
      <w:r w:rsidRPr="004A54E8">
        <w:rPr>
          <w:rFonts w:asciiTheme="majorEastAsia" w:eastAsiaTheme="majorEastAsia" w:hAnsiTheme="majorEastAsia" w:hint="eastAsia"/>
          <w:b/>
          <w:color w:val="000000" w:themeColor="text1"/>
        </w:rPr>
        <w:t>二、比賽主題： 慶祝和平</w:t>
      </w:r>
    </w:p>
    <w:p w:rsidR="00DD32F3" w:rsidRPr="004A54E8" w:rsidRDefault="00F35449" w:rsidP="004A54E8">
      <w:pPr>
        <w:pStyle w:val="a8"/>
        <w:spacing w:line="360" w:lineRule="exact"/>
        <w:ind w:left="1682" w:hangingChars="700" w:hanging="1682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三、</w:t>
      </w:r>
      <w:r w:rsidR="00E40E7E" w:rsidRPr="004A54E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活動日期</w:t>
      </w:r>
      <w:r w:rsidR="004717FF" w:rsidRPr="004A54E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：</w:t>
      </w:r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105年10月8日(星期六) </w:t>
      </w:r>
      <w:r w:rsidR="00DD32F3" w:rsidRPr="004A54E8">
        <w:rPr>
          <w:rFonts w:asciiTheme="majorEastAsia" w:eastAsiaTheme="majorEastAsia" w:hAnsiTheme="majorEastAsia" w:hint="eastAsia"/>
          <w:color w:val="000000" w:themeColor="text1"/>
          <w:sz w:val="24"/>
        </w:rPr>
        <w:t>現場活動時間：</w:t>
      </w:r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早上7點30分報到，收件至11點</w:t>
      </w:r>
      <w:proofErr w:type="gramStart"/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止</w:t>
      </w:r>
      <w:proofErr w:type="gramEnd"/>
    </w:p>
    <w:p w:rsidR="004717FF" w:rsidRPr="004A54E8" w:rsidRDefault="00F35449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四</w:t>
      </w:r>
      <w:r w:rsidR="00EF715B" w:rsidRPr="004A54E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</w:t>
      </w:r>
      <w:r w:rsidR="00DD32F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送件參賽郵戳日期：</w:t>
      </w:r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民國105年10月1日前</w:t>
      </w:r>
    </w:p>
    <w:p w:rsidR="00DD32F3" w:rsidRPr="004A54E8" w:rsidRDefault="00F35449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五</w:t>
      </w:r>
      <w:r w:rsidR="00DD32F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、比賽地點：</w:t>
      </w:r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彰化縣二林國小</w:t>
      </w:r>
    </w:p>
    <w:p w:rsidR="00DD32F3" w:rsidRPr="004A54E8" w:rsidRDefault="00F35449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六</w:t>
      </w:r>
      <w:r w:rsidR="00DD32F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、競賽項目：</w:t>
      </w:r>
    </w:p>
    <w:p w:rsidR="00DD32F3" w:rsidRPr="004A54E8" w:rsidRDefault="001F4283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   </w:t>
      </w:r>
      <w:r w:rsidR="00DD32F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(</w:t>
      </w:r>
      <w:proofErr w:type="gramStart"/>
      <w:r w:rsidR="00DD32F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一</w:t>
      </w:r>
      <w:proofErr w:type="gramEnd"/>
      <w:r w:rsidR="00DD32F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)送件參賽</w:t>
      </w:r>
    </w:p>
    <w:p w:rsidR="00DD32F3" w:rsidRPr="004A54E8" w:rsidRDefault="00C34947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   </w:t>
      </w:r>
      <w:r w:rsidR="00DD32F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A、參賽資格：</w:t>
      </w:r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凡出生89</w:t>
      </w: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.</w:t>
      </w:r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11.16至92.11.15之學童(</w:t>
      </w:r>
      <w:proofErr w:type="gramStart"/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限足</w:t>
      </w:r>
      <w:proofErr w:type="gramEnd"/>
      <w:r w:rsidR="00DD32F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11-13歲)</w:t>
      </w:r>
    </w:p>
    <w:p w:rsidR="00C34947" w:rsidRPr="004A54E8" w:rsidRDefault="00C34947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</w:t>
      </w:r>
      <w:r w:rsidR="001F428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</w:t>
      </w: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B、參賽辦法：</w:t>
      </w:r>
    </w:p>
    <w:p w:rsidR="004A54E8" w:rsidRDefault="00C34947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1.海報尺寸：最大不得超過20英吋X24英吋 (或50公分X60公分)，最小不得小於13</w:t>
      </w:r>
      <w:r w:rsid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</w:t>
      </w:r>
    </w:p>
    <w:p w:rsidR="00DD32F3" w:rsidRPr="004A54E8" w:rsidRDefault="004A54E8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 </w:t>
      </w:r>
      <w:r w:rsidR="00C34947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英吋X20英吋(或33公分</w:t>
      </w:r>
      <w:r w:rsidR="00F35449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X50公分)</w:t>
      </w:r>
    </w:p>
    <w:p w:rsidR="004A54E8" w:rsidRDefault="00F35449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2.各種可運用於作品的材料均可使用。注意：用粉筆、粉臘筆、碳畫筆的作品須作固定</w:t>
      </w:r>
      <w:r w:rsid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</w:t>
      </w:r>
    </w:p>
    <w:p w:rsidR="00F35449" w:rsidRPr="004A54E8" w:rsidRDefault="004A54E8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 </w:t>
      </w:r>
      <w:r w:rsidR="00F35449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噴劑處理以免塗抹。作品不得經薄膜層處理。</w:t>
      </w:r>
    </w:p>
    <w:p w:rsidR="00F35449" w:rsidRPr="004A54E8" w:rsidRDefault="00F35449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3.不接受立體作品，不可用照片，不可以</w:t>
      </w:r>
      <w:proofErr w:type="gramStart"/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黏</w:t>
      </w:r>
      <w:proofErr w:type="gramEnd"/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/釘/</w:t>
      </w:r>
      <w:proofErr w:type="gramStart"/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綑</w:t>
      </w:r>
      <w:proofErr w:type="gramEnd"/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或其他方式加添</w:t>
      </w:r>
      <w:r w:rsidR="00BE0100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任何物件。</w:t>
      </w:r>
    </w:p>
    <w:p w:rsidR="00BE0100" w:rsidRPr="004A54E8" w:rsidRDefault="00BE0100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4.作品上不可有任何文字(包括數字)，作者須在海報背面簽名</w:t>
      </w:r>
      <w:r w:rsidR="004A54E8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及註明聯絡電話</w:t>
      </w: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。</w:t>
      </w:r>
    </w:p>
    <w:p w:rsidR="00BE0100" w:rsidRPr="004A54E8" w:rsidRDefault="00BE0100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5.每一位學生僅限一幅作品參賽，每幅海報限只能出自一位畫者。</w:t>
      </w:r>
    </w:p>
    <w:p w:rsidR="00BE0100" w:rsidRPr="004A54E8" w:rsidRDefault="00BE0100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6.所有作品皆是為國際總會之所有物，參賽作品一律不予歸還。</w:t>
      </w:r>
    </w:p>
    <w:p w:rsidR="004A54E8" w:rsidRDefault="00BE0100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7.第一名得獎人需於台灣總會將作品重畫或派員</w:t>
      </w:r>
      <w:proofErr w:type="gramStart"/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赴校請得獎</w:t>
      </w:r>
      <w:proofErr w:type="gramEnd"/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學生現場作畫認定後，並將</w:t>
      </w:r>
      <w:r w:rsid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</w:t>
      </w:r>
    </w:p>
    <w:p w:rsidR="001F4283" w:rsidRPr="004A54E8" w:rsidRDefault="004A54E8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</w:t>
      </w:r>
      <w:r w:rsidR="00BE0100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作品轉報國際總會參加全球比賽。</w:t>
      </w:r>
    </w:p>
    <w:p w:rsidR="001F4283" w:rsidRPr="004A54E8" w:rsidRDefault="001F4283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   C、送件時間：</w:t>
      </w:r>
    </w:p>
    <w:p w:rsidR="001F4283" w:rsidRPr="004A54E8" w:rsidRDefault="001F4283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      1.活動現場交件：</w:t>
      </w: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請於105年10月8日(六)早上9-11點，現場交件。</w:t>
      </w:r>
    </w:p>
    <w:p w:rsidR="004A54E8" w:rsidRDefault="001F4283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      2.郵寄方式交件：</w:t>
      </w: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請於105年10月1日(六)前寄至</w:t>
      </w: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國際獅子會300-C3區社會服務館總監</w:t>
      </w:r>
      <w:r w:rsid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</w:t>
      </w:r>
    </w:p>
    <w:p w:rsidR="004A54E8" w:rsidRDefault="004A54E8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                     </w:t>
      </w:r>
      <w:r w:rsidR="001F428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辦事處收</w:t>
      </w:r>
      <w:r w:rsidR="001F428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，以郵戳為</w:t>
      </w:r>
      <w:proofErr w:type="gramStart"/>
      <w:r w:rsidR="001F428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憑</w:t>
      </w:r>
      <w:proofErr w:type="gramEnd"/>
      <w:r w:rsidR="001F428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。</w:t>
      </w:r>
      <w:r w:rsidR="001F4283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郵寄地址：50447彰化縣秀水鄉平安二街2號，</w:t>
      </w:r>
    </w:p>
    <w:p w:rsidR="001F4283" w:rsidRPr="004A54E8" w:rsidRDefault="004A54E8" w:rsidP="00D51A0F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                     </w:t>
      </w:r>
      <w:r w:rsidR="001F428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電話：04-7694000</w:t>
      </w:r>
    </w:p>
    <w:p w:rsidR="00BE0100" w:rsidRPr="004A54E8" w:rsidRDefault="001F4283" w:rsidP="00BE0100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 xml:space="preserve">    </w:t>
      </w:r>
      <w:r w:rsidR="00BE0100"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(二)現場繪畫</w:t>
      </w:r>
    </w:p>
    <w:p w:rsidR="00BE0100" w:rsidRPr="004A54E8" w:rsidRDefault="00BE0100" w:rsidP="00BE0100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</w:t>
      </w:r>
      <w:r w:rsidR="001F4283"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</w:t>
      </w: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A、參賽資格：</w:t>
      </w: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國中、國小、幼稚園之學童均可報名。</w:t>
      </w:r>
    </w:p>
    <w:p w:rsidR="00B607CA" w:rsidRPr="004A54E8" w:rsidRDefault="00B607CA" w:rsidP="00B607CA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</w:t>
      </w: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B、報名方式：</w:t>
      </w: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團體報名及個別報名，即日起至10月8 日止。(當日現場報名7:30~8:00前)</w:t>
      </w:r>
    </w:p>
    <w:p w:rsidR="00B607CA" w:rsidRPr="004A54E8" w:rsidRDefault="00B607CA" w:rsidP="00B607CA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</w:t>
      </w: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4"/>
        </w:rPr>
        <w:t>C、聯絡方式：</w:t>
      </w: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儒林獅子會會址528芳苑鄉草湖村二</w:t>
      </w:r>
      <w:proofErr w:type="gramStart"/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>溪路草一段</w:t>
      </w:r>
      <w:proofErr w:type="gramEnd"/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11號 (萬年石材) </w:t>
      </w:r>
    </w:p>
    <w:p w:rsidR="00BE0100" w:rsidRPr="004A54E8" w:rsidRDefault="00B607CA" w:rsidP="00BE0100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                  報名電話04-8969847～8</w:t>
      </w:r>
      <w:r w:rsidR="007760C9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4"/>
        </w:rPr>
        <w:t xml:space="preserve"> 或★Email信箱：a0926050996@gmail.com</w:t>
      </w:r>
    </w:p>
    <w:p w:rsidR="00E454EF" w:rsidRDefault="00E454EF" w:rsidP="00655B46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kern w:val="0"/>
          <w:sz w:val="24"/>
        </w:rPr>
      </w:pPr>
    </w:p>
    <w:p w:rsidR="004717FF" w:rsidRPr="004A54E8" w:rsidRDefault="00655B46" w:rsidP="00655B46">
      <w:pPr>
        <w:pStyle w:val="a8"/>
        <w:spacing w:line="36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  <w:sz w:val="24"/>
        </w:rPr>
      </w:pPr>
      <w:r w:rsidRPr="004A54E8">
        <w:rPr>
          <w:rFonts w:asciiTheme="majorEastAsia" w:eastAsiaTheme="majorEastAsia" w:hAnsiTheme="majorEastAsia" w:cs="新細明體" w:hint="eastAsia"/>
          <w:b/>
          <w:kern w:val="0"/>
          <w:sz w:val="24"/>
        </w:rPr>
        <w:t>七</w:t>
      </w:r>
      <w:r w:rsidR="004717FF" w:rsidRPr="004A54E8">
        <w:rPr>
          <w:rFonts w:asciiTheme="majorEastAsia" w:eastAsiaTheme="majorEastAsia" w:hAnsiTheme="majorEastAsia" w:cs="新細明體" w:hint="eastAsia"/>
          <w:b/>
          <w:kern w:val="0"/>
          <w:sz w:val="24"/>
        </w:rPr>
        <w:t>、評審：</w:t>
      </w:r>
    </w:p>
    <w:p w:rsidR="004717FF" w:rsidRPr="004A54E8" w:rsidRDefault="00655B46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</w:t>
      </w:r>
      <w:r w:rsidR="004717FF" w:rsidRPr="004A54E8">
        <w:rPr>
          <w:rFonts w:asciiTheme="majorEastAsia" w:eastAsiaTheme="majorEastAsia" w:hAnsiTheme="majorEastAsia" w:cs="新細明體"/>
          <w:kern w:val="0"/>
        </w:rPr>
        <w:t>1</w:t>
      </w:r>
      <w:r w:rsidR="004717FF" w:rsidRPr="004A54E8">
        <w:rPr>
          <w:rFonts w:asciiTheme="majorEastAsia" w:eastAsiaTheme="majorEastAsia" w:hAnsiTheme="majorEastAsia" w:cs="新細明體" w:hint="eastAsia"/>
          <w:kern w:val="0"/>
        </w:rPr>
        <w:t>、由本</w:t>
      </w:r>
      <w:r w:rsidR="004A54E8">
        <w:rPr>
          <w:rFonts w:asciiTheme="majorEastAsia" w:eastAsiaTheme="majorEastAsia" w:hAnsiTheme="majorEastAsia" w:cs="新細明體" w:hint="eastAsia"/>
          <w:kern w:val="0"/>
        </w:rPr>
        <w:t>區聘請專家就作者</w:t>
      </w:r>
      <w:r w:rsidRPr="004A54E8">
        <w:rPr>
          <w:rFonts w:asciiTheme="majorEastAsia" w:eastAsiaTheme="majorEastAsia" w:hAnsiTheme="majorEastAsia" w:cs="新細明體" w:hint="eastAsia"/>
          <w:kern w:val="0"/>
        </w:rPr>
        <w:t>原創性、藝術性、主題呈現性，由評審委員評審出得獎作品。</w:t>
      </w:r>
    </w:p>
    <w:p w:rsidR="004A54E8" w:rsidRPr="004A54E8" w:rsidRDefault="00655B46" w:rsidP="00D51A0F">
      <w:pPr>
        <w:widowControl/>
        <w:spacing w:line="36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</w:t>
      </w:r>
      <w:r w:rsidR="004717FF" w:rsidRPr="004A54E8">
        <w:rPr>
          <w:rFonts w:asciiTheme="majorEastAsia" w:eastAsiaTheme="majorEastAsia" w:hAnsiTheme="majorEastAsia" w:cs="新細明體"/>
          <w:kern w:val="0"/>
        </w:rPr>
        <w:t>2</w:t>
      </w:r>
      <w:r w:rsidR="004717FF" w:rsidRPr="004A54E8">
        <w:rPr>
          <w:rFonts w:asciiTheme="majorEastAsia" w:eastAsiaTheme="majorEastAsia" w:hAnsiTheme="majorEastAsia" w:cs="新細明體" w:hint="eastAsia"/>
          <w:kern w:val="0"/>
        </w:rPr>
        <w:t>、</w:t>
      </w:r>
      <w:r w:rsidRPr="004A54E8">
        <w:rPr>
          <w:rFonts w:asciiTheme="majorEastAsia" w:eastAsiaTheme="majorEastAsia" w:hAnsiTheme="majorEastAsia" w:cs="新細明體" w:hint="eastAsia"/>
          <w:kern w:val="0"/>
        </w:rPr>
        <w:t>於民國105年10月30日前公佈得獎作品，並發文所屬學校通知得獎學生。</w:t>
      </w:r>
    </w:p>
    <w:p w:rsidR="00B17256" w:rsidRPr="004A54E8" w:rsidRDefault="00655B46" w:rsidP="008A0CD1">
      <w:pPr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4A54E8">
        <w:rPr>
          <w:rFonts w:asciiTheme="majorEastAsia" w:eastAsiaTheme="majorEastAsia" w:hAnsiTheme="majorEastAsia" w:cs="新細明體" w:hint="eastAsia"/>
          <w:b/>
          <w:kern w:val="0"/>
        </w:rPr>
        <w:t>八</w:t>
      </w:r>
      <w:r w:rsidR="004717FF" w:rsidRPr="004A54E8">
        <w:rPr>
          <w:rFonts w:asciiTheme="majorEastAsia" w:eastAsiaTheme="majorEastAsia" w:hAnsiTheme="majorEastAsia" w:cs="新細明體" w:hint="eastAsia"/>
          <w:b/>
          <w:kern w:val="0"/>
        </w:rPr>
        <w:t>、</w:t>
      </w:r>
      <w:r w:rsidR="004717FF" w:rsidRPr="004A54E8">
        <w:rPr>
          <w:rFonts w:asciiTheme="majorEastAsia" w:eastAsiaTheme="majorEastAsia" w:hAnsiTheme="majorEastAsia" w:hint="eastAsia"/>
          <w:b/>
        </w:rPr>
        <w:t>獎勵辦法：</w:t>
      </w:r>
    </w:p>
    <w:p w:rsidR="00655B46" w:rsidRPr="004A54E8" w:rsidRDefault="00655B46" w:rsidP="008A0CD1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 xml:space="preserve">     </w:t>
      </w: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A、送件參賽：</w:t>
      </w:r>
    </w:p>
    <w:p w:rsidR="00655B46" w:rsidRPr="004A54E8" w:rsidRDefault="00655B46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( </w:t>
      </w:r>
      <w:r w:rsidRPr="004A54E8">
        <w:rPr>
          <w:rFonts w:asciiTheme="majorEastAsia" w:eastAsiaTheme="majorEastAsia" w:hAnsiTheme="majorEastAsia" w:cs="新細明體"/>
          <w:kern w:val="0"/>
        </w:rPr>
        <w:t>1</w:t>
      </w: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)300C3區獎勵方式：</w:t>
      </w:r>
    </w:p>
    <w:p w:rsidR="00655B46" w:rsidRPr="004A54E8" w:rsidRDefault="00655B46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第一名：錄取一名，獎金NT</w:t>
      </w:r>
      <w:r w:rsidR="00EF301A" w:rsidRPr="004A54E8">
        <w:rPr>
          <w:rFonts w:asciiTheme="majorEastAsia" w:eastAsiaTheme="majorEastAsia" w:hAnsiTheme="majorEastAsia" w:cs="新細明體" w:hint="eastAsia"/>
          <w:kern w:val="0"/>
        </w:rPr>
        <w:t xml:space="preserve"> </w:t>
      </w:r>
      <w:r w:rsidRPr="004A54E8">
        <w:rPr>
          <w:rFonts w:asciiTheme="majorEastAsia" w:eastAsiaTheme="majorEastAsia" w:hAnsiTheme="majorEastAsia" w:cs="新細明體" w:hint="eastAsia"/>
          <w:kern w:val="0"/>
        </w:rPr>
        <w:t>5,000元及榮譽獎牌一面。</w:t>
      </w:r>
    </w:p>
    <w:p w:rsidR="00655B46" w:rsidRPr="004A54E8" w:rsidRDefault="00655B46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第二名：錄取一名，獎金NT</w:t>
      </w:r>
      <w:r w:rsidR="00EF301A" w:rsidRPr="004A54E8">
        <w:rPr>
          <w:rFonts w:asciiTheme="majorEastAsia" w:eastAsiaTheme="majorEastAsia" w:hAnsiTheme="majorEastAsia" w:cs="新細明體" w:hint="eastAsia"/>
          <w:kern w:val="0"/>
        </w:rPr>
        <w:t xml:space="preserve"> </w:t>
      </w:r>
      <w:r w:rsidRPr="004A54E8">
        <w:rPr>
          <w:rFonts w:asciiTheme="majorEastAsia" w:eastAsiaTheme="majorEastAsia" w:hAnsiTheme="majorEastAsia" w:cs="新細明體" w:hint="eastAsia"/>
          <w:kern w:val="0"/>
        </w:rPr>
        <w:t>3,000元及榮譽獎牌一面。</w:t>
      </w:r>
    </w:p>
    <w:p w:rsidR="00655B46" w:rsidRPr="004A54E8" w:rsidRDefault="00655B46" w:rsidP="008A0CD1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第三名：錄取一名，獎金NT</w:t>
      </w:r>
      <w:r w:rsidR="00EF301A" w:rsidRPr="004A54E8">
        <w:rPr>
          <w:rFonts w:asciiTheme="majorEastAsia" w:eastAsiaTheme="majorEastAsia" w:hAnsiTheme="majorEastAsia" w:cs="新細明體" w:hint="eastAsia"/>
          <w:kern w:val="0"/>
        </w:rPr>
        <w:t xml:space="preserve"> </w:t>
      </w:r>
      <w:r w:rsidRPr="004A54E8">
        <w:rPr>
          <w:rFonts w:asciiTheme="majorEastAsia" w:eastAsiaTheme="majorEastAsia" w:hAnsiTheme="majorEastAsia" w:cs="新細明體" w:hint="eastAsia"/>
          <w:kern w:val="0"/>
        </w:rPr>
        <w:t>2,000元及榮譽獎牌一面。</w:t>
      </w:r>
    </w:p>
    <w:p w:rsidR="00655B46" w:rsidRPr="004A54E8" w:rsidRDefault="00655B46" w:rsidP="008A0CD1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佳作將：錄取十名，獎金NT  800元及榮譽獎牌一面。</w:t>
      </w:r>
    </w:p>
    <w:p w:rsidR="00655B46" w:rsidRPr="004A54E8" w:rsidRDefault="00655B46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( 2 )300C3區第一名作品將代表300C3區參加300複合區之比賽。</w:t>
      </w:r>
    </w:p>
    <w:p w:rsidR="00655B46" w:rsidRDefault="00655B46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</w:t>
      </w:r>
      <w:proofErr w:type="gramStart"/>
      <w:r w:rsidRPr="004A54E8">
        <w:rPr>
          <w:rFonts w:asciiTheme="majorEastAsia" w:eastAsiaTheme="majorEastAsia" w:hAnsiTheme="majorEastAsia" w:cs="新細明體" w:hint="eastAsia"/>
          <w:b/>
          <w:kern w:val="0"/>
        </w:rPr>
        <w:t>註</w:t>
      </w:r>
      <w:proofErr w:type="gramEnd"/>
      <w:r w:rsidRPr="004A54E8">
        <w:rPr>
          <w:rFonts w:asciiTheme="majorEastAsia" w:eastAsiaTheme="majorEastAsia" w:hAnsiTheme="majorEastAsia" w:cs="新細明體" w:hint="eastAsia"/>
          <w:b/>
          <w:kern w:val="0"/>
        </w:rPr>
        <w:t>：</w:t>
      </w:r>
      <w:r w:rsidRPr="004A54E8">
        <w:rPr>
          <w:rFonts w:asciiTheme="majorEastAsia" w:eastAsiaTheme="majorEastAsia" w:hAnsiTheme="majorEastAsia" w:cs="新細明體" w:hint="eastAsia"/>
          <w:kern w:val="0"/>
        </w:rPr>
        <w:t>入圍一、二、三名指導老師紀念品一份，獎牌一面。</w:t>
      </w:r>
    </w:p>
    <w:p w:rsidR="00C01DC8" w:rsidRPr="004A54E8" w:rsidRDefault="00C01DC8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</w:p>
    <w:p w:rsidR="00655B46" w:rsidRPr="004A54E8" w:rsidRDefault="00EF301A" w:rsidP="008A0CD1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4A54E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 xml:space="preserve">     </w:t>
      </w:r>
      <w:r w:rsidRPr="004A54E8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B、現場繪畫：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  <w:u w:val="single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</w:t>
      </w:r>
      <w:r w:rsidRPr="004A54E8">
        <w:rPr>
          <w:rFonts w:asciiTheme="majorEastAsia" w:eastAsiaTheme="majorEastAsia" w:hAnsiTheme="majorEastAsia" w:cs="新細明體" w:hint="eastAsia"/>
          <w:kern w:val="0"/>
          <w:u w:val="single"/>
        </w:rPr>
        <w:t xml:space="preserve">( </w:t>
      </w:r>
      <w:r w:rsidRPr="004A54E8">
        <w:rPr>
          <w:rFonts w:asciiTheme="majorEastAsia" w:eastAsiaTheme="majorEastAsia" w:hAnsiTheme="majorEastAsia" w:cs="新細明體"/>
          <w:kern w:val="0"/>
          <w:u w:val="single"/>
        </w:rPr>
        <w:t>1</w:t>
      </w:r>
      <w:r w:rsidRPr="004A54E8">
        <w:rPr>
          <w:rFonts w:asciiTheme="majorEastAsia" w:eastAsiaTheme="majorEastAsia" w:hAnsiTheme="majorEastAsia" w:cs="新細明體" w:hint="eastAsia"/>
          <w:kern w:val="0"/>
          <w:u w:val="single"/>
        </w:rPr>
        <w:t xml:space="preserve"> )國中組：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第一名：錄取一名，獎金NT 3,000元及獎狀乙紙。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第二名：錄取一名，獎金NT 2,000元及獎狀乙紙。</w:t>
      </w:r>
    </w:p>
    <w:p w:rsidR="00EF301A" w:rsidRPr="004A54E8" w:rsidRDefault="00EF301A" w:rsidP="00EF301A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第三名：錄取一名，獎金NT 1,000元及獎狀乙紙。</w:t>
      </w:r>
    </w:p>
    <w:p w:rsidR="00EF301A" w:rsidRPr="004A54E8" w:rsidRDefault="00EF301A" w:rsidP="00EF301A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佳作將：錄取十名，獎金NT  800元及獎狀乙紙。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  <w:u w:val="single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</w:t>
      </w:r>
      <w:r w:rsidRPr="004A54E8">
        <w:rPr>
          <w:rFonts w:asciiTheme="majorEastAsia" w:eastAsiaTheme="majorEastAsia" w:hAnsiTheme="majorEastAsia" w:cs="新細明體" w:hint="eastAsia"/>
          <w:kern w:val="0"/>
          <w:u w:val="single"/>
        </w:rPr>
        <w:t>( 2 )國小組：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第一名：錄取一名，獎金NT 3,000元及獎狀乙紙。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第二名：錄取一名，獎金NT 2,000元及獎狀乙紙。</w:t>
      </w:r>
    </w:p>
    <w:p w:rsidR="00EF301A" w:rsidRPr="004A54E8" w:rsidRDefault="00EF301A" w:rsidP="00EF301A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第三名：錄取一名，獎金NT 1,000元及獎狀乙紙。</w:t>
      </w:r>
    </w:p>
    <w:p w:rsidR="00EF301A" w:rsidRPr="004A54E8" w:rsidRDefault="00EF301A" w:rsidP="00EF301A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佳作將：錄取十名，獎金NT  800元及獎狀乙紙。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  <w:u w:val="single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</w:t>
      </w:r>
      <w:r w:rsidRPr="004A54E8">
        <w:rPr>
          <w:rFonts w:asciiTheme="majorEastAsia" w:eastAsiaTheme="majorEastAsia" w:hAnsiTheme="majorEastAsia" w:cs="新細明體" w:hint="eastAsia"/>
          <w:kern w:val="0"/>
          <w:u w:val="single"/>
        </w:rPr>
        <w:t>( 3 )幼稚園學童組：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第一名：錄取一名，獎金NT 3,000元及獎狀乙紙。</w:t>
      </w:r>
    </w:p>
    <w:p w:rsidR="00EF301A" w:rsidRPr="004A54E8" w:rsidRDefault="00EF301A" w:rsidP="004A54E8">
      <w:pPr>
        <w:widowControl/>
        <w:spacing w:line="360" w:lineRule="exact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第二名：錄取一名，獎金NT 2,000元及獎狀乙紙。</w:t>
      </w:r>
    </w:p>
    <w:p w:rsidR="00EF301A" w:rsidRPr="004A54E8" w:rsidRDefault="00EF301A" w:rsidP="00EF301A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第三名：錄取一名，獎金NT 1,000元及獎狀乙紙。</w:t>
      </w:r>
    </w:p>
    <w:p w:rsidR="00EF301A" w:rsidRDefault="00EF301A" w:rsidP="008A0CD1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    佳作將：錄取十名，獎金NT  800元及獎狀乙紙。</w:t>
      </w:r>
    </w:p>
    <w:p w:rsidR="00C01DC8" w:rsidRPr="004A54E8" w:rsidRDefault="00C01DC8" w:rsidP="008A0CD1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</w:p>
    <w:p w:rsidR="004A54E8" w:rsidRDefault="00BE52C0" w:rsidP="00D51A0F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b/>
          <w:kern w:val="0"/>
        </w:rPr>
        <w:t>九</w:t>
      </w:r>
      <w:r w:rsidR="004717FF" w:rsidRPr="004A54E8">
        <w:rPr>
          <w:rFonts w:asciiTheme="majorEastAsia" w:eastAsiaTheme="majorEastAsia" w:hAnsiTheme="majorEastAsia" w:cs="新細明體" w:hint="eastAsia"/>
          <w:b/>
          <w:kern w:val="0"/>
        </w:rPr>
        <w:t>、參賽須知：</w:t>
      </w:r>
      <w:r w:rsidR="004717FF" w:rsidRPr="004A54E8">
        <w:rPr>
          <w:rFonts w:asciiTheme="majorEastAsia" w:eastAsiaTheme="majorEastAsia" w:hAnsiTheme="majorEastAsia" w:cs="新細明體"/>
          <w:kern w:val="0"/>
        </w:rPr>
        <w:br/>
      </w: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1、</w:t>
      </w:r>
      <w:r w:rsidR="004717FF" w:rsidRPr="004A54E8">
        <w:rPr>
          <w:rFonts w:asciiTheme="majorEastAsia" w:eastAsiaTheme="majorEastAsia" w:hAnsiTheme="majorEastAsia" w:cs="新細明體" w:hint="eastAsia"/>
          <w:kern w:val="0"/>
        </w:rPr>
        <w:t>初賽作品不得由他人代筆，如有</w:t>
      </w:r>
      <w:r w:rsidR="004717FF" w:rsidRPr="004A54E8">
        <w:rPr>
          <w:rFonts w:asciiTheme="majorEastAsia" w:eastAsiaTheme="majorEastAsia" w:hAnsiTheme="majorEastAsia" w:hint="eastAsia"/>
        </w:rPr>
        <w:t>重複參賽、</w:t>
      </w:r>
      <w:r w:rsidRPr="004A54E8">
        <w:rPr>
          <w:rFonts w:asciiTheme="majorEastAsia" w:eastAsiaTheme="majorEastAsia" w:hAnsiTheme="majorEastAsia" w:cs="新細明體" w:hint="eastAsia"/>
          <w:kern w:val="0"/>
        </w:rPr>
        <w:t>代筆或冒名頂替</w:t>
      </w:r>
      <w:r w:rsidR="004717FF" w:rsidRPr="004A54E8">
        <w:rPr>
          <w:rFonts w:asciiTheme="majorEastAsia" w:eastAsiaTheme="majorEastAsia" w:hAnsiTheme="majorEastAsia" w:cs="新細明體" w:hint="eastAsia"/>
          <w:kern w:val="0"/>
        </w:rPr>
        <w:t>，經主辦單位查證屬實，</w:t>
      </w:r>
      <w:r w:rsidR="004A54E8">
        <w:rPr>
          <w:rFonts w:asciiTheme="majorEastAsia" w:eastAsiaTheme="majorEastAsia" w:hAnsiTheme="majorEastAsia" w:cs="新細明體" w:hint="eastAsia"/>
          <w:kern w:val="0"/>
        </w:rPr>
        <w:t xml:space="preserve">  </w:t>
      </w:r>
    </w:p>
    <w:p w:rsidR="00C10DCA" w:rsidRPr="004A54E8" w:rsidRDefault="004A54E8" w:rsidP="00BE52C0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>
        <w:rPr>
          <w:rFonts w:asciiTheme="majorEastAsia" w:eastAsiaTheme="majorEastAsia" w:hAnsiTheme="majorEastAsia" w:cs="新細明體" w:hint="eastAsia"/>
          <w:kern w:val="0"/>
        </w:rPr>
        <w:t xml:space="preserve">        </w:t>
      </w:r>
      <w:r w:rsidR="004717FF" w:rsidRPr="004A54E8">
        <w:rPr>
          <w:rFonts w:asciiTheme="majorEastAsia" w:eastAsiaTheme="majorEastAsia" w:hAnsiTheme="majorEastAsia" w:cs="新細明體" w:hint="eastAsia"/>
          <w:kern w:val="0"/>
        </w:rPr>
        <w:t>即取消參賽或得獎資格。</w:t>
      </w:r>
      <w:r w:rsidR="004717FF" w:rsidRPr="004A54E8">
        <w:rPr>
          <w:rFonts w:asciiTheme="majorEastAsia" w:eastAsiaTheme="majorEastAsia" w:hAnsiTheme="majorEastAsia" w:cs="新細明體"/>
          <w:kern w:val="0"/>
        </w:rPr>
        <w:br/>
      </w:r>
      <w:r w:rsidR="00BE52C0" w:rsidRPr="004A54E8">
        <w:rPr>
          <w:rFonts w:asciiTheme="majorEastAsia" w:eastAsiaTheme="majorEastAsia" w:hAnsiTheme="majorEastAsia" w:cs="新細明體" w:hint="eastAsia"/>
          <w:kern w:val="0"/>
        </w:rPr>
        <w:t xml:space="preserve">     </w:t>
      </w:r>
      <w:r w:rsidR="004717FF" w:rsidRPr="004A54E8">
        <w:rPr>
          <w:rFonts w:asciiTheme="majorEastAsia" w:eastAsiaTheme="majorEastAsia" w:hAnsiTheme="majorEastAsia" w:cs="新細明體"/>
          <w:kern w:val="0"/>
        </w:rPr>
        <w:t>2</w:t>
      </w:r>
      <w:r w:rsidR="004717FF" w:rsidRPr="004A54E8">
        <w:rPr>
          <w:rFonts w:asciiTheme="majorEastAsia" w:eastAsiaTheme="majorEastAsia" w:hAnsiTheme="majorEastAsia" w:cs="新細明體" w:hint="eastAsia"/>
          <w:kern w:val="0"/>
        </w:rPr>
        <w:t>、</w:t>
      </w:r>
      <w:r w:rsidR="00BE52C0" w:rsidRPr="004A54E8">
        <w:rPr>
          <w:rFonts w:asciiTheme="majorEastAsia" w:eastAsiaTheme="majorEastAsia" w:hAnsiTheme="majorEastAsia" w:cs="新細明體" w:hint="eastAsia"/>
          <w:kern w:val="0"/>
        </w:rPr>
        <w:t>300複合區</w:t>
      </w:r>
      <w:proofErr w:type="gramStart"/>
      <w:r w:rsidR="00BE52C0" w:rsidRPr="004A54E8">
        <w:rPr>
          <w:rFonts w:asciiTheme="majorEastAsia" w:eastAsiaTheme="majorEastAsia" w:hAnsiTheme="majorEastAsia" w:cs="新細明體" w:hint="eastAsia"/>
          <w:kern w:val="0"/>
        </w:rPr>
        <w:t>獎勵報法尚未</w:t>
      </w:r>
      <w:proofErr w:type="gramEnd"/>
      <w:r w:rsidR="00BE52C0" w:rsidRPr="004A54E8">
        <w:rPr>
          <w:rFonts w:asciiTheme="majorEastAsia" w:eastAsiaTheme="majorEastAsia" w:hAnsiTheme="majorEastAsia" w:cs="新細明體" w:hint="eastAsia"/>
          <w:kern w:val="0"/>
        </w:rPr>
        <w:t>公佈，待複合區公布後再行公告。</w:t>
      </w:r>
    </w:p>
    <w:p w:rsidR="004A54E8" w:rsidRDefault="00BE52C0" w:rsidP="00BE52C0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3、世界總會將</w:t>
      </w:r>
      <w:proofErr w:type="gramStart"/>
      <w:r w:rsidRPr="004A54E8">
        <w:rPr>
          <w:rFonts w:asciiTheme="majorEastAsia" w:eastAsiaTheme="majorEastAsia" w:hAnsiTheme="majorEastAsia" w:cs="新細明體" w:hint="eastAsia"/>
          <w:kern w:val="0"/>
        </w:rPr>
        <w:t>勵</w:t>
      </w:r>
      <w:proofErr w:type="gramEnd"/>
      <w:r w:rsidRPr="004A54E8">
        <w:rPr>
          <w:rFonts w:asciiTheme="majorEastAsia" w:eastAsiaTheme="majorEastAsia" w:hAnsiTheme="majorEastAsia" w:cs="新細明體" w:hint="eastAsia"/>
          <w:kern w:val="0"/>
        </w:rPr>
        <w:t>方式：唯一的國際大獎得主將獲得5,000 美元和免費旅遊以參加特殊</w:t>
      </w:r>
      <w:r w:rsidR="00B41438">
        <w:rPr>
          <w:rFonts w:asciiTheme="majorEastAsia" w:eastAsiaTheme="majorEastAsia" w:hAnsiTheme="majorEastAsia" w:cs="新細明體" w:hint="eastAsia"/>
          <w:kern w:val="0"/>
        </w:rPr>
        <w:t>頒</w:t>
      </w:r>
      <w:r w:rsidRPr="004A54E8">
        <w:rPr>
          <w:rFonts w:asciiTheme="majorEastAsia" w:eastAsiaTheme="majorEastAsia" w:hAnsiTheme="majorEastAsia" w:cs="新細明體" w:hint="eastAsia"/>
          <w:kern w:val="0"/>
        </w:rPr>
        <w:t>獎</w:t>
      </w:r>
    </w:p>
    <w:p w:rsidR="00BE52C0" w:rsidRPr="004A54E8" w:rsidRDefault="004A54E8" w:rsidP="00BE52C0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>
        <w:rPr>
          <w:rFonts w:asciiTheme="majorEastAsia" w:eastAsiaTheme="majorEastAsia" w:hAnsiTheme="majorEastAsia" w:cs="新細明體" w:hint="eastAsia"/>
          <w:kern w:val="0"/>
        </w:rPr>
        <w:t xml:space="preserve">        </w:t>
      </w:r>
      <w:r w:rsidR="00BE52C0" w:rsidRPr="004A54E8">
        <w:rPr>
          <w:rFonts w:asciiTheme="majorEastAsia" w:eastAsiaTheme="majorEastAsia" w:hAnsiTheme="majorEastAsia" w:cs="新細明體" w:hint="eastAsia"/>
          <w:kern w:val="0"/>
        </w:rPr>
        <w:t>禮，另23位佳作得主都將得到500美元的現金獎及成就證書。</w:t>
      </w:r>
    </w:p>
    <w:p w:rsidR="004A54E8" w:rsidRDefault="004A54E8" w:rsidP="00BE52C0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 w:rsidRPr="004A54E8">
        <w:rPr>
          <w:rFonts w:asciiTheme="majorEastAsia" w:eastAsiaTheme="majorEastAsia" w:hAnsiTheme="majorEastAsia" w:cs="新細明體" w:hint="eastAsia"/>
          <w:kern w:val="0"/>
        </w:rPr>
        <w:t xml:space="preserve">     4、主辦單位現場僅提供圖紙，請自行攜帶畫筆。</w:t>
      </w:r>
    </w:p>
    <w:p w:rsidR="002F2205" w:rsidRDefault="002F2205" w:rsidP="00BE52C0">
      <w:pPr>
        <w:widowControl/>
        <w:spacing w:line="320" w:lineRule="exact"/>
        <w:jc w:val="both"/>
        <w:rPr>
          <w:rFonts w:asciiTheme="majorEastAsia" w:eastAsiaTheme="majorEastAsia" w:hAnsiTheme="majorEastAsia" w:cs="新細明體"/>
          <w:kern w:val="0"/>
        </w:rPr>
      </w:pPr>
      <w:r>
        <w:rPr>
          <w:rFonts w:asciiTheme="majorEastAsia" w:eastAsiaTheme="majorEastAsia" w:hAnsiTheme="majorEastAsia" w:cs="新細明體" w:hint="eastAsia"/>
          <w:kern w:val="0"/>
        </w:rPr>
        <w:t xml:space="preserve">     5、現場繪畫完成作品並繳交之學童活動結束備有精美小點心乙份。</w:t>
      </w:r>
    </w:p>
    <w:p w:rsidR="002F2205" w:rsidRPr="002F2205" w:rsidRDefault="002F2205" w:rsidP="00BE52C0">
      <w:pPr>
        <w:widowControl/>
        <w:spacing w:line="32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新細明體" w:hint="eastAsia"/>
          <w:kern w:val="0"/>
        </w:rPr>
        <w:t xml:space="preserve">     6、其他未盡公告之事項，以現場公告為主。</w:t>
      </w:r>
    </w:p>
    <w:sectPr w:rsidR="002F2205" w:rsidRPr="002F2205" w:rsidSect="008A0CD1">
      <w:pgSz w:w="11906" w:h="16838"/>
      <w:pgMar w:top="568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B8" w:rsidRDefault="000E4FB8" w:rsidP="00F61B6A">
      <w:r>
        <w:separator/>
      </w:r>
    </w:p>
  </w:endnote>
  <w:endnote w:type="continuationSeparator" w:id="0">
    <w:p w:rsidR="000E4FB8" w:rsidRDefault="000E4FB8" w:rsidP="00F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B8" w:rsidRDefault="000E4FB8" w:rsidP="00F61B6A">
      <w:r>
        <w:separator/>
      </w:r>
    </w:p>
  </w:footnote>
  <w:footnote w:type="continuationSeparator" w:id="0">
    <w:p w:rsidR="000E4FB8" w:rsidRDefault="000E4FB8" w:rsidP="00F6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A98"/>
    <w:multiLevelType w:val="hybridMultilevel"/>
    <w:tmpl w:val="3836F0C2"/>
    <w:lvl w:ilvl="0" w:tplc="FD0A0B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445CE6"/>
    <w:multiLevelType w:val="hybridMultilevel"/>
    <w:tmpl w:val="A6B04088"/>
    <w:lvl w:ilvl="0" w:tplc="B9B61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11657F2E"/>
    <w:multiLevelType w:val="hybridMultilevel"/>
    <w:tmpl w:val="7B2EF58C"/>
    <w:lvl w:ilvl="0" w:tplc="FFFFFFFF">
      <w:start w:val="2003"/>
      <w:numFmt w:val="bullet"/>
      <w:suff w:val="space"/>
      <w:lvlText w:val="※"/>
      <w:lvlJc w:val="left"/>
      <w:pPr>
        <w:ind w:left="285" w:hanging="285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E13D07"/>
    <w:multiLevelType w:val="hybridMultilevel"/>
    <w:tmpl w:val="661A94D6"/>
    <w:lvl w:ilvl="0" w:tplc="7562D2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4">
    <w:nsid w:val="35460BC9"/>
    <w:multiLevelType w:val="hybridMultilevel"/>
    <w:tmpl w:val="49E073F2"/>
    <w:lvl w:ilvl="0" w:tplc="D790686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362A27D4"/>
    <w:multiLevelType w:val="hybridMultilevel"/>
    <w:tmpl w:val="7ACEB688"/>
    <w:lvl w:ilvl="0" w:tplc="49D26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EEB5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EC669F46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154442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6B332DC"/>
    <w:multiLevelType w:val="hybridMultilevel"/>
    <w:tmpl w:val="DA0CBF12"/>
    <w:lvl w:ilvl="0" w:tplc="F356E4E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cs="Times New Roman" w:hint="default"/>
      </w:rPr>
    </w:lvl>
    <w:lvl w:ilvl="1" w:tplc="2B32A0BC">
      <w:start w:val="2"/>
      <w:numFmt w:val="taiwaneseCountingThousand"/>
      <w:lvlText w:val="%2."/>
      <w:lvlJc w:val="left"/>
      <w:pPr>
        <w:tabs>
          <w:tab w:val="num" w:pos="1798"/>
        </w:tabs>
        <w:ind w:left="1798" w:hanging="360"/>
      </w:pPr>
      <w:rPr>
        <w:rFonts w:cs="Times New Roman" w:hint="default"/>
      </w:rPr>
    </w:lvl>
    <w:lvl w:ilvl="2" w:tplc="5A72626C">
      <w:start w:val="1"/>
      <w:numFmt w:val="decimal"/>
      <w:lvlText w:val="%3、"/>
      <w:lvlJc w:val="left"/>
      <w:pPr>
        <w:tabs>
          <w:tab w:val="num" w:pos="2278"/>
        </w:tabs>
        <w:ind w:left="2278" w:hanging="360"/>
      </w:pPr>
      <w:rPr>
        <w:rFonts w:cs="Times New Roman" w:hint="default"/>
        <w:color w:val="auto"/>
      </w:rPr>
    </w:lvl>
    <w:lvl w:ilvl="3" w:tplc="F9EC9FCC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4" w:tplc="96829E34">
      <w:start w:val="2"/>
      <w:numFmt w:val="ideographTraditional"/>
      <w:lvlText w:val="%5."/>
      <w:lvlJc w:val="left"/>
      <w:pPr>
        <w:tabs>
          <w:tab w:val="num" w:pos="3238"/>
        </w:tabs>
        <w:ind w:left="3238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  <w:rPr>
        <w:rFonts w:cs="Times New Roman"/>
      </w:rPr>
    </w:lvl>
  </w:abstractNum>
  <w:abstractNum w:abstractNumId="7">
    <w:nsid w:val="418B3891"/>
    <w:multiLevelType w:val="hybridMultilevel"/>
    <w:tmpl w:val="49D83FD2"/>
    <w:lvl w:ilvl="0" w:tplc="429270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  <w:rPr>
        <w:rFonts w:cs="Times New Roman"/>
      </w:rPr>
    </w:lvl>
  </w:abstractNum>
  <w:abstractNum w:abstractNumId="8">
    <w:nsid w:val="43154019"/>
    <w:multiLevelType w:val="hybridMultilevel"/>
    <w:tmpl w:val="F23A5EC0"/>
    <w:lvl w:ilvl="0" w:tplc="23E6B2C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  <w:rPr>
        <w:rFonts w:cs="Times New Roman"/>
      </w:rPr>
    </w:lvl>
  </w:abstractNum>
  <w:abstractNum w:abstractNumId="9">
    <w:nsid w:val="653037F3"/>
    <w:multiLevelType w:val="hybridMultilevel"/>
    <w:tmpl w:val="774E89E0"/>
    <w:lvl w:ilvl="0" w:tplc="3CCE179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  <w:rPr>
        <w:rFonts w:cs="Times New Roman"/>
      </w:rPr>
    </w:lvl>
  </w:abstractNum>
  <w:abstractNum w:abstractNumId="10">
    <w:nsid w:val="69CB4F57"/>
    <w:multiLevelType w:val="hybridMultilevel"/>
    <w:tmpl w:val="F9E8EF9A"/>
    <w:lvl w:ilvl="0" w:tplc="456A71EC">
      <w:start w:val="1"/>
      <w:numFmt w:val="decimal"/>
      <w:lvlText w:val="%1."/>
      <w:lvlJc w:val="left"/>
      <w:pPr>
        <w:tabs>
          <w:tab w:val="num" w:pos="2320"/>
        </w:tabs>
        <w:ind w:left="2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0"/>
        </w:tabs>
        <w:ind w:left="2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0"/>
        </w:tabs>
        <w:ind w:left="3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0"/>
        </w:tabs>
        <w:ind w:left="4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0"/>
        </w:tabs>
        <w:ind w:left="5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480"/>
      </w:pPr>
      <w:rPr>
        <w:rFonts w:cs="Times New Roman"/>
      </w:rPr>
    </w:lvl>
  </w:abstractNum>
  <w:abstractNum w:abstractNumId="11">
    <w:nsid w:val="6AA33C96"/>
    <w:multiLevelType w:val="hybridMultilevel"/>
    <w:tmpl w:val="4AC856D6"/>
    <w:lvl w:ilvl="0" w:tplc="35F8D8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D666A676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2">
    <w:nsid w:val="7A72485E"/>
    <w:multiLevelType w:val="hybridMultilevel"/>
    <w:tmpl w:val="EE863270"/>
    <w:lvl w:ilvl="0" w:tplc="3D14A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新細明體" w:cs="Times New Roman"/>
      </w:rPr>
    </w:lvl>
    <w:lvl w:ilvl="1" w:tplc="9A6A757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F925B45"/>
    <w:multiLevelType w:val="singleLevel"/>
    <w:tmpl w:val="60ECBAC2"/>
    <w:lvl w:ilvl="0">
      <w:start w:val="2"/>
      <w:numFmt w:val="ideograph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45"/>
    <w:rsid w:val="000004BA"/>
    <w:rsid w:val="00012B7E"/>
    <w:rsid w:val="000136E0"/>
    <w:rsid w:val="0001540E"/>
    <w:rsid w:val="00023742"/>
    <w:rsid w:val="000632FB"/>
    <w:rsid w:val="00063F71"/>
    <w:rsid w:val="00082600"/>
    <w:rsid w:val="00096A9B"/>
    <w:rsid w:val="000D3EFB"/>
    <w:rsid w:val="000E05AF"/>
    <w:rsid w:val="000E4FB8"/>
    <w:rsid w:val="0011591F"/>
    <w:rsid w:val="00120EB6"/>
    <w:rsid w:val="00127E8F"/>
    <w:rsid w:val="0019732E"/>
    <w:rsid w:val="001A11F4"/>
    <w:rsid w:val="001E0320"/>
    <w:rsid w:val="001E2233"/>
    <w:rsid w:val="001E2B6A"/>
    <w:rsid w:val="001F345F"/>
    <w:rsid w:val="001F4283"/>
    <w:rsid w:val="002552F1"/>
    <w:rsid w:val="00255F92"/>
    <w:rsid w:val="0029787B"/>
    <w:rsid w:val="002E7846"/>
    <w:rsid w:val="002F2205"/>
    <w:rsid w:val="00302E3E"/>
    <w:rsid w:val="003421B7"/>
    <w:rsid w:val="0034245C"/>
    <w:rsid w:val="00355E5E"/>
    <w:rsid w:val="003721D3"/>
    <w:rsid w:val="00373033"/>
    <w:rsid w:val="003736E1"/>
    <w:rsid w:val="00393FE7"/>
    <w:rsid w:val="003F6C49"/>
    <w:rsid w:val="00405E21"/>
    <w:rsid w:val="00424C51"/>
    <w:rsid w:val="004369E0"/>
    <w:rsid w:val="004717FF"/>
    <w:rsid w:val="004A23C9"/>
    <w:rsid w:val="004A54E8"/>
    <w:rsid w:val="004A5D32"/>
    <w:rsid w:val="004B125D"/>
    <w:rsid w:val="0051101E"/>
    <w:rsid w:val="00517C1E"/>
    <w:rsid w:val="00520EB4"/>
    <w:rsid w:val="00545B6A"/>
    <w:rsid w:val="00573154"/>
    <w:rsid w:val="00584060"/>
    <w:rsid w:val="005A0579"/>
    <w:rsid w:val="005C263A"/>
    <w:rsid w:val="005D5162"/>
    <w:rsid w:val="005E3001"/>
    <w:rsid w:val="005F500D"/>
    <w:rsid w:val="00655B46"/>
    <w:rsid w:val="00656388"/>
    <w:rsid w:val="0066500C"/>
    <w:rsid w:val="00683D1D"/>
    <w:rsid w:val="0069516E"/>
    <w:rsid w:val="006F1110"/>
    <w:rsid w:val="007451D6"/>
    <w:rsid w:val="00765C67"/>
    <w:rsid w:val="007760C9"/>
    <w:rsid w:val="00792779"/>
    <w:rsid w:val="00793665"/>
    <w:rsid w:val="007C52ED"/>
    <w:rsid w:val="007D1087"/>
    <w:rsid w:val="007F2050"/>
    <w:rsid w:val="00817B48"/>
    <w:rsid w:val="0089275D"/>
    <w:rsid w:val="008A0CD1"/>
    <w:rsid w:val="008A2884"/>
    <w:rsid w:val="008A3833"/>
    <w:rsid w:val="00934C22"/>
    <w:rsid w:val="00935D08"/>
    <w:rsid w:val="00941A47"/>
    <w:rsid w:val="00995B49"/>
    <w:rsid w:val="009B2130"/>
    <w:rsid w:val="009B3B7F"/>
    <w:rsid w:val="009B4A65"/>
    <w:rsid w:val="009C14C2"/>
    <w:rsid w:val="009D282D"/>
    <w:rsid w:val="009E0D4A"/>
    <w:rsid w:val="009E7077"/>
    <w:rsid w:val="00A308A9"/>
    <w:rsid w:val="00A31053"/>
    <w:rsid w:val="00A57CA0"/>
    <w:rsid w:val="00A816A3"/>
    <w:rsid w:val="00AC086A"/>
    <w:rsid w:val="00AF1341"/>
    <w:rsid w:val="00B01AC9"/>
    <w:rsid w:val="00B12DDE"/>
    <w:rsid w:val="00B17256"/>
    <w:rsid w:val="00B172E8"/>
    <w:rsid w:val="00B26AE5"/>
    <w:rsid w:val="00B27D16"/>
    <w:rsid w:val="00B34395"/>
    <w:rsid w:val="00B41438"/>
    <w:rsid w:val="00B607CA"/>
    <w:rsid w:val="00B80926"/>
    <w:rsid w:val="00B82088"/>
    <w:rsid w:val="00B83CB2"/>
    <w:rsid w:val="00B84AA5"/>
    <w:rsid w:val="00BA6D86"/>
    <w:rsid w:val="00BA7226"/>
    <w:rsid w:val="00BC1652"/>
    <w:rsid w:val="00BD27AC"/>
    <w:rsid w:val="00BD418E"/>
    <w:rsid w:val="00BE0100"/>
    <w:rsid w:val="00BE354C"/>
    <w:rsid w:val="00BE52C0"/>
    <w:rsid w:val="00C012A6"/>
    <w:rsid w:val="00C01DC8"/>
    <w:rsid w:val="00C01DF2"/>
    <w:rsid w:val="00C066FA"/>
    <w:rsid w:val="00C10DCA"/>
    <w:rsid w:val="00C34947"/>
    <w:rsid w:val="00C3574D"/>
    <w:rsid w:val="00C56147"/>
    <w:rsid w:val="00C5723A"/>
    <w:rsid w:val="00C63981"/>
    <w:rsid w:val="00C65DFE"/>
    <w:rsid w:val="00C66530"/>
    <w:rsid w:val="00C91FE9"/>
    <w:rsid w:val="00C97833"/>
    <w:rsid w:val="00CA1B7E"/>
    <w:rsid w:val="00CC3DFA"/>
    <w:rsid w:val="00CD380B"/>
    <w:rsid w:val="00CD3964"/>
    <w:rsid w:val="00CD6386"/>
    <w:rsid w:val="00D1719B"/>
    <w:rsid w:val="00D41334"/>
    <w:rsid w:val="00D51A0F"/>
    <w:rsid w:val="00D5253D"/>
    <w:rsid w:val="00D554C0"/>
    <w:rsid w:val="00D67B50"/>
    <w:rsid w:val="00D77C18"/>
    <w:rsid w:val="00D816E6"/>
    <w:rsid w:val="00D87026"/>
    <w:rsid w:val="00D879AA"/>
    <w:rsid w:val="00DA24D7"/>
    <w:rsid w:val="00DD32F3"/>
    <w:rsid w:val="00DF6E45"/>
    <w:rsid w:val="00E07907"/>
    <w:rsid w:val="00E4080B"/>
    <w:rsid w:val="00E40E7E"/>
    <w:rsid w:val="00E454EF"/>
    <w:rsid w:val="00E66E5A"/>
    <w:rsid w:val="00E731E0"/>
    <w:rsid w:val="00EA0F8E"/>
    <w:rsid w:val="00EF301A"/>
    <w:rsid w:val="00EF715B"/>
    <w:rsid w:val="00F32014"/>
    <w:rsid w:val="00F35449"/>
    <w:rsid w:val="00F61B6A"/>
    <w:rsid w:val="00FB2AAA"/>
    <w:rsid w:val="00FE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9B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"/>
    <w:qFormat/>
    <w:locked/>
    <w:rsid w:val="00C10DC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719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719B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FE2C5E"/>
    <w:rPr>
      <w:rFonts w:ascii="Cambria" w:eastAsia="新細明體" w:hAnsi="Cambria" w:cs="Times New Roman"/>
      <w:sz w:val="2"/>
    </w:rPr>
  </w:style>
  <w:style w:type="paragraph" w:styleId="a6">
    <w:name w:val="Note Heading"/>
    <w:basedOn w:val="a"/>
    <w:next w:val="a"/>
    <w:link w:val="a7"/>
    <w:uiPriority w:val="99"/>
    <w:rsid w:val="00D1719B"/>
    <w:pPr>
      <w:jc w:val="center"/>
    </w:pPr>
  </w:style>
  <w:style w:type="character" w:customStyle="1" w:styleId="a7">
    <w:name w:val="註釋標題 字元"/>
    <w:basedOn w:val="a0"/>
    <w:link w:val="a6"/>
    <w:uiPriority w:val="99"/>
    <w:semiHidden/>
    <w:locked/>
    <w:rsid w:val="00FE2C5E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D1719B"/>
    <w:pPr>
      <w:jc w:val="center"/>
    </w:pPr>
    <w:rPr>
      <w:rFonts w:eastAsia="細明體"/>
      <w:sz w:val="28"/>
    </w:rPr>
  </w:style>
  <w:style w:type="character" w:customStyle="1" w:styleId="a9">
    <w:name w:val="本文 字元"/>
    <w:basedOn w:val="a0"/>
    <w:link w:val="a8"/>
    <w:uiPriority w:val="99"/>
    <w:semiHidden/>
    <w:locked/>
    <w:rsid w:val="00FE2C5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6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61B6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6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61B6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10DC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10DCA"/>
  </w:style>
  <w:style w:type="character" w:styleId="ae">
    <w:name w:val="Emphasis"/>
    <w:basedOn w:val="a0"/>
    <w:uiPriority w:val="20"/>
    <w:qFormat/>
    <w:locked/>
    <w:rsid w:val="0011591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1591F"/>
  </w:style>
  <w:style w:type="character" w:styleId="af">
    <w:name w:val="Hyperlink"/>
    <w:basedOn w:val="a0"/>
    <w:uiPriority w:val="99"/>
    <w:unhideWhenUsed/>
    <w:rsid w:val="00D51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9B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"/>
    <w:qFormat/>
    <w:locked/>
    <w:rsid w:val="00C10DC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719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719B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FE2C5E"/>
    <w:rPr>
      <w:rFonts w:ascii="Cambria" w:eastAsia="新細明體" w:hAnsi="Cambria" w:cs="Times New Roman"/>
      <w:sz w:val="2"/>
    </w:rPr>
  </w:style>
  <w:style w:type="paragraph" w:styleId="a6">
    <w:name w:val="Note Heading"/>
    <w:basedOn w:val="a"/>
    <w:next w:val="a"/>
    <w:link w:val="a7"/>
    <w:uiPriority w:val="99"/>
    <w:rsid w:val="00D1719B"/>
    <w:pPr>
      <w:jc w:val="center"/>
    </w:pPr>
  </w:style>
  <w:style w:type="character" w:customStyle="1" w:styleId="a7">
    <w:name w:val="註釋標題 字元"/>
    <w:basedOn w:val="a0"/>
    <w:link w:val="a6"/>
    <w:uiPriority w:val="99"/>
    <w:semiHidden/>
    <w:locked/>
    <w:rsid w:val="00FE2C5E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D1719B"/>
    <w:pPr>
      <w:jc w:val="center"/>
    </w:pPr>
    <w:rPr>
      <w:rFonts w:eastAsia="細明體"/>
      <w:sz w:val="28"/>
    </w:rPr>
  </w:style>
  <w:style w:type="character" w:customStyle="1" w:styleId="a9">
    <w:name w:val="本文 字元"/>
    <w:basedOn w:val="a0"/>
    <w:link w:val="a8"/>
    <w:uiPriority w:val="99"/>
    <w:semiHidden/>
    <w:locked/>
    <w:rsid w:val="00FE2C5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6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61B6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6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61B6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10DC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10DCA"/>
  </w:style>
  <w:style w:type="character" w:styleId="ae">
    <w:name w:val="Emphasis"/>
    <w:basedOn w:val="a0"/>
    <w:uiPriority w:val="20"/>
    <w:qFormat/>
    <w:locked/>
    <w:rsid w:val="0011591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1591F"/>
  </w:style>
  <w:style w:type="character" w:styleId="af">
    <w:name w:val="Hyperlink"/>
    <w:basedOn w:val="a0"/>
    <w:uiPriority w:val="99"/>
    <w:unhideWhenUsed/>
    <w:rsid w:val="00D5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D789-9476-4AC1-9E19-53DE1ACC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吉徑科技有限公司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楊波  (長男)</dc:title>
  <dc:creator>Tony Yang</dc:creator>
  <cp:lastModifiedBy>邱沛樺</cp:lastModifiedBy>
  <cp:revision>2</cp:revision>
  <cp:lastPrinted>2016-08-24T05:40:00Z</cp:lastPrinted>
  <dcterms:created xsi:type="dcterms:W3CDTF">2016-08-30T05:50:00Z</dcterms:created>
  <dcterms:modified xsi:type="dcterms:W3CDTF">2016-08-30T05:50:00Z</dcterms:modified>
</cp:coreProperties>
</file>